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9D" w:rsidRDefault="00FB7D88">
      <w:pPr>
        <w:spacing w:line="500" w:lineRule="exact"/>
        <w:ind w:left="2397" w:hangingChars="796" w:hanging="2397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贵州大学音乐学院2020年硕士研究生招生复试方案</w:t>
      </w:r>
    </w:p>
    <w:p w:rsidR="0077699D" w:rsidRDefault="0077699D">
      <w:pPr>
        <w:spacing w:line="500" w:lineRule="exact"/>
        <w:ind w:left="2397" w:hangingChars="796" w:hanging="2397"/>
        <w:jc w:val="center"/>
        <w:rPr>
          <w:rFonts w:ascii="黑体" w:eastAsia="黑体"/>
          <w:b/>
          <w:sz w:val="30"/>
          <w:szCs w:val="30"/>
        </w:rPr>
      </w:pPr>
    </w:p>
    <w:p w:rsidR="0077699D" w:rsidRDefault="00FB7D88">
      <w:pPr>
        <w:spacing w:line="5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根据学校文件《</w:t>
      </w:r>
      <w:r>
        <w:rPr>
          <w:sz w:val="28"/>
          <w:szCs w:val="28"/>
        </w:rPr>
        <w:t>贵州大学</w:t>
      </w:r>
      <w:r>
        <w:rPr>
          <w:sz w:val="28"/>
          <w:szCs w:val="28"/>
        </w:rPr>
        <w:t>2020</w:t>
      </w:r>
      <w:r>
        <w:rPr>
          <w:sz w:val="28"/>
          <w:szCs w:val="28"/>
        </w:rPr>
        <w:t>年硕士研究生复试录取工作办法</w:t>
      </w:r>
      <w:r>
        <w:rPr>
          <w:rFonts w:hint="eastAsia"/>
          <w:sz w:val="28"/>
          <w:szCs w:val="28"/>
        </w:rPr>
        <w:t>》，在确保安全性、公平性和科学性的基础上，结合目前疫情防控要求和音乐学院的专业具体实际，本着择优录取、选拔人才的原则，特制定音乐学院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年硕士研究生招生复试工作方案。</w:t>
      </w:r>
    </w:p>
    <w:p w:rsidR="0077699D" w:rsidRDefault="00FB7D88">
      <w:pPr>
        <w:numPr>
          <w:ilvl w:val="0"/>
          <w:numId w:val="1"/>
        </w:numPr>
        <w:spacing w:line="5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复试形式：音乐学院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年硕士研究生招生复试将以网络远程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视频录制的形式开展。</w:t>
      </w:r>
    </w:p>
    <w:p w:rsidR="0077699D" w:rsidRDefault="00FB7D88">
      <w:pPr>
        <w:numPr>
          <w:ilvl w:val="0"/>
          <w:numId w:val="1"/>
        </w:numPr>
        <w:spacing w:line="5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视频录制内容及要求：</w:t>
      </w:r>
    </w:p>
    <w:tbl>
      <w:tblPr>
        <w:tblpPr w:leftFromText="180" w:rightFromText="180" w:vertAnchor="text" w:horzAnchor="page" w:tblpXSpec="center" w:tblpY="130"/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51"/>
        <w:gridCol w:w="2693"/>
        <w:gridCol w:w="11624"/>
      </w:tblGrid>
      <w:tr w:rsidR="0077699D">
        <w:trPr>
          <w:trHeight w:val="659"/>
          <w:jc w:val="center"/>
        </w:trPr>
        <w:tc>
          <w:tcPr>
            <w:tcW w:w="1242" w:type="dxa"/>
            <w:vAlign w:val="center"/>
          </w:tcPr>
          <w:p w:rsidR="0077699D" w:rsidRDefault="00FB7D88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专业和代码</w:t>
            </w:r>
          </w:p>
        </w:tc>
        <w:tc>
          <w:tcPr>
            <w:tcW w:w="851" w:type="dxa"/>
            <w:vAlign w:val="center"/>
          </w:tcPr>
          <w:p w:rsidR="0077699D" w:rsidRDefault="00FB7D88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专业方向</w:t>
            </w:r>
          </w:p>
        </w:tc>
        <w:tc>
          <w:tcPr>
            <w:tcW w:w="2693" w:type="dxa"/>
            <w:vAlign w:val="center"/>
          </w:tcPr>
          <w:p w:rsidR="0077699D" w:rsidRDefault="00FB7D88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视频内容</w:t>
            </w:r>
          </w:p>
        </w:tc>
        <w:tc>
          <w:tcPr>
            <w:tcW w:w="11624" w:type="dxa"/>
            <w:vAlign w:val="center"/>
          </w:tcPr>
          <w:p w:rsidR="0077699D" w:rsidRDefault="00FB7D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录制视频要求</w:t>
            </w:r>
          </w:p>
        </w:tc>
      </w:tr>
      <w:tr w:rsidR="0077699D">
        <w:trPr>
          <w:trHeight w:val="2390"/>
          <w:jc w:val="center"/>
        </w:trPr>
        <w:tc>
          <w:tcPr>
            <w:tcW w:w="1242" w:type="dxa"/>
            <w:vAlign w:val="center"/>
          </w:tcPr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艺术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硕士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（音乐）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135101</w:t>
            </w:r>
          </w:p>
        </w:tc>
        <w:tc>
          <w:tcPr>
            <w:tcW w:w="851" w:type="dxa"/>
            <w:vAlign w:val="center"/>
          </w:tcPr>
          <w:p w:rsidR="0077699D" w:rsidRDefault="00FB7D88">
            <w:pPr>
              <w:spacing w:line="240" w:lineRule="exact"/>
              <w:ind w:left="90" w:hangingChars="50" w:hanging="9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01音乐表演</w:t>
            </w:r>
          </w:p>
          <w:p w:rsidR="0077699D" w:rsidRDefault="00FB7D8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（声乐）</w:t>
            </w:r>
          </w:p>
        </w:tc>
        <w:tc>
          <w:tcPr>
            <w:tcW w:w="2693" w:type="dxa"/>
            <w:vAlign w:val="center"/>
          </w:tcPr>
          <w:p w:rsidR="0077699D" w:rsidRDefault="00FB7D88">
            <w:p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专业演唱：准备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sz w:val="18"/>
                <w:szCs w:val="18"/>
              </w:rPr>
              <w:t>首(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美声唱法作品四首：外国歌剧咏叹调一首、外国艺术歌曲一首；中国作品二首（艺术歌曲、创作歌曲或中国歌剧咏叹调任选二种体裁）民族唱法作品四首：中国民族歌剧咏叹调一首、地方民歌一首；创作歌曲一首、古曲或戏曲风格作品一首。</w:t>
            </w:r>
          </w:p>
          <w:p w:rsidR="0077699D" w:rsidRDefault="00FB7D88">
            <w:p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流行唱法作品四首：外国音乐剧作品一首、外国流行歌曲一首，中国流行歌曲二首。</w:t>
            </w:r>
          </w:p>
          <w:p w:rsidR="0077699D" w:rsidRDefault="0077699D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24" w:type="dxa"/>
            <w:vAlign w:val="center"/>
          </w:tcPr>
          <w:p w:rsidR="0077699D" w:rsidRDefault="00FB7D88">
            <w:pPr>
              <w:numPr>
                <w:ilvl w:val="0"/>
                <w:numId w:val="2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1、考生须素颜出镜、穿着得体。</w:t>
            </w:r>
          </w:p>
          <w:p w:rsidR="0077699D" w:rsidRDefault="00FB7D88">
            <w:pPr>
              <w:numPr>
                <w:ilvl w:val="0"/>
                <w:numId w:val="2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2、伴奏形式：美声、民族唱法的考生必须采用钢琴现场伴奏，视频录制中须有钢琴伴奏人员的镜头同期出现（流行唱法考生可以选用钢琴伴奏或其它伴奏音乐形式）。</w:t>
            </w:r>
          </w:p>
          <w:p w:rsidR="0077699D" w:rsidRDefault="00FB7D88">
            <w:pPr>
              <w:numPr>
                <w:ilvl w:val="0"/>
                <w:numId w:val="2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3、场地要求：考生录制的4首考试曲目，必须在同一个场地录制完成。选择安静、独立的空间录制（如琴房、音乐厅等）。严禁使用录音棚录制视频。</w:t>
            </w:r>
          </w:p>
          <w:p w:rsidR="0077699D" w:rsidRDefault="00FB7D88">
            <w:pPr>
              <w:numPr>
                <w:ilvl w:val="0"/>
                <w:numId w:val="2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4、视频录制严禁任何形式的剪辑和拼接（一但发现，予以取消考试资格）。</w:t>
            </w:r>
          </w:p>
          <w:p w:rsidR="0077699D" w:rsidRDefault="00FB7D88">
            <w:pPr>
              <w:numPr>
                <w:ilvl w:val="0"/>
                <w:numId w:val="2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5、只能一个录制设备，在同一位置、同一焦距完成全身视频录制。不能多机位录制剪辑</w:t>
            </w:r>
          </w:p>
          <w:p w:rsidR="0077699D" w:rsidRDefault="00FB7D88">
            <w:pPr>
              <w:numPr>
                <w:ilvl w:val="0"/>
                <w:numId w:val="2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6、录制视频时考生必须面对录制设备，用普通话完整报出姓名、考生号、考试曲目等信息。</w:t>
            </w:r>
          </w:p>
          <w:p w:rsidR="0077699D" w:rsidRDefault="00FB7D88">
            <w:pPr>
              <w:numPr>
                <w:ilvl w:val="0"/>
                <w:numId w:val="2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7、考生演唱中，身体（头、手、脚）必须出现在视频范围内。</w:t>
            </w:r>
          </w:p>
          <w:p w:rsidR="0077699D" w:rsidRDefault="00FB7D88">
            <w:pPr>
              <w:numPr>
                <w:ilvl w:val="0"/>
                <w:numId w:val="2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8、录制视频时，视频范围不得有考生及钢琴伴奏以外的人员出现（钢琴伴奏必须同时出现在视频录制中）</w:t>
            </w:r>
          </w:p>
          <w:p w:rsidR="0077699D" w:rsidRDefault="00FB7D88">
            <w:pPr>
              <w:numPr>
                <w:ilvl w:val="0"/>
                <w:numId w:val="2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9、整个录制过程从考生报信息到演奏完成，必须保持视频连贯、完整。</w:t>
            </w:r>
          </w:p>
          <w:p w:rsidR="0077699D" w:rsidRDefault="00FB7D88">
            <w:pPr>
              <w:numPr>
                <w:ilvl w:val="0"/>
                <w:numId w:val="3"/>
              </w:num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10、视频录制要求高清，能清晰看到考生面容与演唱状态，声音清晰可辨，音量均衡。</w:t>
            </w:r>
          </w:p>
          <w:p w:rsidR="0077699D" w:rsidRDefault="00FB7D88">
            <w:pPr>
              <w:numPr>
                <w:ilvl w:val="0"/>
                <w:numId w:val="3"/>
              </w:num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11、</w:t>
            </w:r>
            <w:r>
              <w:rPr>
                <w:rFonts w:ascii="宋体" w:hAnsi="宋体" w:cs="宋体" w:hint="eastAsia"/>
                <w:sz w:val="18"/>
                <w:szCs w:val="18"/>
              </w:rPr>
              <w:t>视频格式要求：MP4、MOV、MPEG；屏幕比例要求：16:9或4:3均可(手机请横屏拍摄)；景别要求：全景；视频清晰度要求：不低于720P；</w:t>
            </w:r>
          </w:p>
        </w:tc>
      </w:tr>
      <w:tr w:rsidR="0077699D">
        <w:trPr>
          <w:trHeight w:val="3109"/>
          <w:jc w:val="center"/>
        </w:trPr>
        <w:tc>
          <w:tcPr>
            <w:tcW w:w="1242" w:type="dxa"/>
            <w:vAlign w:val="center"/>
          </w:tcPr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艺术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硕士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（音乐）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135101</w:t>
            </w:r>
          </w:p>
        </w:tc>
        <w:tc>
          <w:tcPr>
            <w:tcW w:w="851" w:type="dxa"/>
            <w:vAlign w:val="center"/>
          </w:tcPr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01音乐表演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（钢琴）</w:t>
            </w:r>
          </w:p>
        </w:tc>
        <w:tc>
          <w:tcPr>
            <w:tcW w:w="2693" w:type="dxa"/>
            <w:vAlign w:val="center"/>
          </w:tcPr>
          <w:p w:rsidR="0077699D" w:rsidRDefault="00FB7D8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专业演奏：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1、技术性练习曲（李斯特、肖邦或同等程度练习曲一首）。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2、复调（完整三声部以上平均律一首（前奏曲、赋格））。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3、奏鸣曲（同一作品大型奏鸣曲快板、慢板各一乐章）。</w:t>
            </w:r>
          </w:p>
          <w:p w:rsidR="0077699D" w:rsidRDefault="00FB7D88">
            <w:pPr>
              <w:spacing w:line="240" w:lineRule="exact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4、乐曲（中外乐曲任选一首）。</w:t>
            </w:r>
          </w:p>
          <w:p w:rsidR="0077699D" w:rsidRDefault="00FB7D8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5、所有曲目必须背谱完成。</w:t>
            </w:r>
          </w:p>
          <w:p w:rsidR="0077699D" w:rsidRDefault="0077699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24" w:type="dxa"/>
            <w:vAlign w:val="center"/>
          </w:tcPr>
          <w:p w:rsidR="0077699D" w:rsidRDefault="00FB7D88">
            <w:pPr>
              <w:numPr>
                <w:ilvl w:val="0"/>
                <w:numId w:val="4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1、选择安静、独立、无回音的空间录制（如琴房、演奏厅等）。严禁使用录音棚录制视频。</w:t>
            </w:r>
          </w:p>
          <w:p w:rsidR="0077699D" w:rsidRDefault="00FB7D88">
            <w:pPr>
              <w:numPr>
                <w:ilvl w:val="0"/>
                <w:numId w:val="4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2、钢琴要求:</w:t>
            </w:r>
          </w:p>
          <w:p w:rsidR="0077699D" w:rsidRDefault="00FB7D88">
            <w:pPr>
              <w:numPr>
                <w:ilvl w:val="0"/>
                <w:numId w:val="4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   三角或立式钢琴（考生需自行完成音律调试，确认琴弦、键盘、踏板等各部件无破损，否则影响演奏效果由考生自负）。</w:t>
            </w:r>
          </w:p>
          <w:p w:rsidR="0077699D" w:rsidRDefault="00FB7D88">
            <w:pPr>
              <w:numPr>
                <w:ilvl w:val="0"/>
                <w:numId w:val="4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3、录制的视频严禁任何形式的剪辑和拼接（一但发现，予以取消考试资格）。</w:t>
            </w:r>
          </w:p>
          <w:p w:rsidR="0077699D" w:rsidRDefault="00FB7D88">
            <w:pPr>
              <w:numPr>
                <w:ilvl w:val="0"/>
                <w:numId w:val="4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4、只能一个录制设备，在同一位置完成视频录制。</w:t>
            </w:r>
          </w:p>
          <w:p w:rsidR="0077699D" w:rsidRDefault="00FB7D88">
            <w:pPr>
              <w:numPr>
                <w:ilvl w:val="0"/>
                <w:numId w:val="4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5、录制视频时考生需着正装，严禁浓妆，面对录制设备，用普通话完整报出姓名、考生号、考试曲目等 重要信息，以便考官完成个人信息与身份核对。</w:t>
            </w:r>
          </w:p>
          <w:p w:rsidR="0077699D" w:rsidRDefault="00FB7D88">
            <w:pPr>
              <w:numPr>
                <w:ilvl w:val="0"/>
                <w:numId w:val="4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6、考生弹奏时，身体（头、手、脚）与键盘必须出现在视频范围内。</w:t>
            </w:r>
          </w:p>
          <w:p w:rsidR="0077699D" w:rsidRDefault="00FB7D88">
            <w:pPr>
              <w:numPr>
                <w:ilvl w:val="0"/>
                <w:numId w:val="4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7、录制视频时，视频范围不得有考生以外的人员出现。</w:t>
            </w:r>
          </w:p>
          <w:p w:rsidR="0077699D" w:rsidRDefault="00FB7D88">
            <w:pPr>
              <w:numPr>
                <w:ilvl w:val="0"/>
                <w:numId w:val="4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8、整个录制过程从考生报信息到演奏完成，必须保持视频连贯、完整。</w:t>
            </w:r>
          </w:p>
          <w:p w:rsidR="0077699D" w:rsidRDefault="0077699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7699D">
        <w:trPr>
          <w:trHeight w:val="2390"/>
          <w:jc w:val="center"/>
        </w:trPr>
        <w:tc>
          <w:tcPr>
            <w:tcW w:w="1242" w:type="dxa"/>
            <w:vAlign w:val="center"/>
          </w:tcPr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艺术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硕士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（音乐）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135101</w:t>
            </w:r>
          </w:p>
        </w:tc>
        <w:tc>
          <w:tcPr>
            <w:tcW w:w="851" w:type="dxa"/>
            <w:vAlign w:val="center"/>
          </w:tcPr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02合唱指挥</w:t>
            </w:r>
          </w:p>
        </w:tc>
        <w:tc>
          <w:tcPr>
            <w:tcW w:w="2693" w:type="dxa"/>
            <w:vAlign w:val="center"/>
          </w:tcPr>
          <w:p w:rsidR="0077699D" w:rsidRDefault="00FB7D88">
            <w:pPr>
              <w:numPr>
                <w:ilvl w:val="0"/>
                <w:numId w:val="5"/>
              </w:numPr>
              <w:tabs>
                <w:tab w:val="clear" w:pos="312"/>
              </w:tabs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指挥混声合唱曲目两首（曲目自选）。</w:t>
            </w:r>
          </w:p>
          <w:p w:rsidR="0077699D" w:rsidRDefault="00FB7D88">
            <w:pPr>
              <w:numPr>
                <w:ilvl w:val="0"/>
                <w:numId w:val="5"/>
              </w:numPr>
              <w:tabs>
                <w:tab w:val="clear" w:pos="312"/>
              </w:tabs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演唱艺术歌曲一首（自备伴奏），演奏钢琴乐曲一首（曲目自选）。 </w:t>
            </w:r>
          </w:p>
          <w:p w:rsidR="0077699D" w:rsidRDefault="00FB7D88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指挥指定曲目三首（指定曲目见录制要求）    </w:t>
            </w:r>
          </w:p>
          <w:p w:rsidR="0077699D" w:rsidRDefault="0077699D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24" w:type="dxa"/>
            <w:vAlign w:val="center"/>
          </w:tcPr>
          <w:p w:rsidR="0077699D" w:rsidRDefault="00FB7D88">
            <w:pPr>
              <w:numPr>
                <w:ilvl w:val="0"/>
                <w:numId w:val="6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1、选择安静、独立、无回音的空间录制（如琴房、演奏厅等）。严禁使用录音棚录制视频。</w:t>
            </w:r>
          </w:p>
          <w:p w:rsidR="0077699D" w:rsidRDefault="00FB7D88">
            <w:pPr>
              <w:numPr>
                <w:ilvl w:val="0"/>
                <w:numId w:val="6"/>
              </w:numPr>
              <w:spacing w:line="220" w:lineRule="atLeas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2、钢琴要求: 三角或立式钢琴（考生需自行完成音律调试，确认琴弦、键盘、踏板等各部件无破损，否则影响演奏效果由考生自负）。</w:t>
            </w:r>
          </w:p>
          <w:p w:rsidR="0077699D" w:rsidRDefault="00FB7D88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3、指挥音频通过外放音响播放，确保录制全身。严禁进行视频剪辑，每首曲目需从头至尾录完，不能分段剪辑。</w:t>
            </w:r>
          </w:p>
          <w:p w:rsidR="0077699D" w:rsidRDefault="00FB7D88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4、声乐演唱曲目的伴奏可通过外放音响播放或钢琴伴奏。严禁进行音频编辑，如发现声音经过修改则判定成绩不合格。</w:t>
            </w:r>
          </w:p>
          <w:p w:rsidR="0077699D" w:rsidRDefault="00FB7D88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5、钢琴弹奏视频：视频必须确保考生手部、面部同时可见（即确保本人弹奏）。严禁进行音频编辑，如发现音频经过剪辑合成则判定成绩不合格。</w:t>
            </w:r>
          </w:p>
          <w:p w:rsidR="0077699D" w:rsidRDefault="00FB7D88">
            <w:pPr>
              <w:numPr>
                <w:ilvl w:val="0"/>
                <w:numId w:val="3"/>
              </w:numPr>
              <w:ind w:left="0" w:firstLine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6、指挥指定曲目：</w:t>
            </w:r>
            <w:r>
              <w:rPr>
                <w:rFonts w:ascii="Calibri" w:eastAsiaTheme="minorEastAsia" w:hAnsi="Calibri" w:cs="Calibri"/>
                <w:sz w:val="18"/>
                <w:szCs w:val="18"/>
              </w:rPr>
              <w:t>①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柴可夫斯基《金黄色的云朵过夜了》</w:t>
            </w:r>
            <w:r>
              <w:rPr>
                <w:rFonts w:ascii="Calibri" w:eastAsiaTheme="minorEastAsia" w:hAnsi="Calibri" w:cs="Calibri"/>
                <w:sz w:val="18"/>
                <w:szCs w:val="18"/>
              </w:rPr>
              <w:t>②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舒曼《茨冈》</w:t>
            </w:r>
            <w:r>
              <w:rPr>
                <w:rFonts w:ascii="Calibri" w:eastAsiaTheme="minorEastAsia" w:hAnsi="Calibri" w:cs="Calibri"/>
                <w:sz w:val="18"/>
                <w:szCs w:val="18"/>
              </w:rPr>
              <w:t>③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马斯卡尼《村民合唱曲》</w:t>
            </w:r>
            <w:r>
              <w:rPr>
                <w:rFonts w:ascii="宋体" w:hAnsi="宋体" w:cs="宋体" w:hint="eastAsia"/>
                <w:sz w:val="18"/>
                <w:szCs w:val="18"/>
              </w:rPr>
              <w:t>④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多尼采蒂《捉弄》</w:t>
            </w:r>
            <w:r>
              <w:rPr>
                <w:rFonts w:ascii="宋体" w:hAnsi="宋体" w:cs="宋体" w:hint="eastAsia"/>
                <w:sz w:val="18"/>
                <w:szCs w:val="18"/>
              </w:rPr>
              <w:t>⑤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威尔弟《希伯莱奴隶合唱》</w:t>
            </w:r>
            <w:r>
              <w:rPr>
                <w:rFonts w:ascii="宋体" w:hAnsi="宋体" w:cs="宋体" w:hint="eastAsia"/>
                <w:sz w:val="18"/>
                <w:szCs w:val="18"/>
              </w:rPr>
              <w:t>⑥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瓦.阿伽普庚《斯拉夫送行曲》</w:t>
            </w:r>
            <w:r>
              <w:rPr>
                <w:rFonts w:ascii="宋体" w:hAnsi="宋体" w:cs="宋体" w:hint="eastAsia"/>
                <w:sz w:val="18"/>
                <w:szCs w:val="18"/>
              </w:rPr>
              <w:t>⑦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黄自《渔阳鼙鼓动地来》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18"/>
                <w:szCs w:val="18"/>
              </w:rPr>
              <w:t>⑧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冼星海《保卫黃河》</w:t>
            </w:r>
            <w:r>
              <w:rPr>
                <w:rFonts w:ascii="宋体" w:hAnsi="宋体" w:cs="宋体" w:hint="eastAsia"/>
                <w:sz w:val="18"/>
                <w:szCs w:val="18"/>
              </w:rPr>
              <w:t>⑨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瞿希贤《牧歌》</w:t>
            </w:r>
            <w:r>
              <w:rPr>
                <w:rFonts w:ascii="宋体" w:hAnsi="宋体" w:cs="宋体" w:hint="eastAsia"/>
                <w:sz w:val="18"/>
                <w:szCs w:val="18"/>
              </w:rPr>
              <w:t>⑩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田丰《娄山关》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⑾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陆在易《游子情思》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⑿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尚徳义《大漠之夜》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⒀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周鑫泉《雪花的快乐》</w:t>
            </w:r>
            <w:r>
              <w:rPr>
                <w:rFonts w:ascii="宋体" w:hAnsi="宋体" w:cs="宋体" w:hint="eastAsia"/>
                <w:sz w:val="18"/>
                <w:szCs w:val="18"/>
              </w:rPr>
              <w:t>⒁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陆在易《葡萄园夜曲》</w:t>
            </w:r>
            <w:r>
              <w:rPr>
                <w:rFonts w:ascii="宋体" w:hAnsi="宋体" w:cs="宋体" w:hint="eastAsia"/>
                <w:sz w:val="18"/>
                <w:szCs w:val="18"/>
              </w:rPr>
              <w:t>⒂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崔文玉《高原我的家》</w:t>
            </w:r>
            <w:r>
              <w:rPr>
                <w:rFonts w:ascii="宋体" w:hAnsi="宋体" w:cs="宋体" w:hint="eastAsia"/>
                <w:sz w:val="18"/>
                <w:szCs w:val="18"/>
              </w:rPr>
              <w:t>⒃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杨小幸《踩鼓》</w:t>
            </w:r>
            <w:r>
              <w:rPr>
                <w:rFonts w:ascii="宋体" w:hAnsi="宋体" w:cs="宋体" w:hint="eastAsia"/>
                <w:sz w:val="18"/>
                <w:szCs w:val="18"/>
              </w:rPr>
              <w:t>⒄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邓承群《家乡》</w:t>
            </w:r>
          </w:p>
        </w:tc>
      </w:tr>
      <w:tr w:rsidR="0077699D">
        <w:trPr>
          <w:trHeight w:val="2675"/>
          <w:jc w:val="center"/>
        </w:trPr>
        <w:tc>
          <w:tcPr>
            <w:tcW w:w="1242" w:type="dxa"/>
            <w:vAlign w:val="center"/>
          </w:tcPr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艺术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专业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硕士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（戏剧）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135102</w:t>
            </w:r>
          </w:p>
        </w:tc>
        <w:tc>
          <w:tcPr>
            <w:tcW w:w="851" w:type="dxa"/>
            <w:vAlign w:val="center"/>
          </w:tcPr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01戏剧表演</w:t>
            </w:r>
          </w:p>
        </w:tc>
        <w:tc>
          <w:tcPr>
            <w:tcW w:w="2693" w:type="dxa"/>
            <w:vAlign w:val="center"/>
          </w:tcPr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戏剧人物独白（带表演完成）</w:t>
            </w:r>
          </w:p>
          <w:p w:rsidR="0077699D" w:rsidRDefault="0077699D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24" w:type="dxa"/>
            <w:vAlign w:val="center"/>
          </w:tcPr>
          <w:p w:rsidR="0077699D" w:rsidRDefault="00FB7D88">
            <w:pPr>
              <w:numPr>
                <w:ilvl w:val="0"/>
                <w:numId w:val="3"/>
              </w:num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1.戏剧人物独白片段需带表演完成，可根据所选片段规定情境，自行准备表演支点、服装、道具等，但不得进行化妆造型。需素颜出镜，以便进行考生身份信息核查。</w:t>
            </w:r>
          </w:p>
          <w:p w:rsidR="0077699D" w:rsidRDefault="00FB7D88">
            <w:pPr>
              <w:numPr>
                <w:ilvl w:val="0"/>
                <w:numId w:val="3"/>
              </w:num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2.视频格式要求：MP4、MOV、MPEG；</w:t>
            </w:r>
          </w:p>
          <w:p w:rsidR="0077699D" w:rsidRDefault="00FB7D88">
            <w:pPr>
              <w:numPr>
                <w:ilvl w:val="0"/>
                <w:numId w:val="3"/>
              </w:num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3.屏幕比例要求：16:9或4:3均可(手机请横屏拍摄)；</w:t>
            </w:r>
          </w:p>
          <w:p w:rsidR="0077699D" w:rsidRDefault="00FB7D88">
            <w:pPr>
              <w:numPr>
                <w:ilvl w:val="0"/>
                <w:numId w:val="3"/>
              </w:num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4.景别要求：全景；</w:t>
            </w:r>
          </w:p>
          <w:p w:rsidR="0077699D" w:rsidRDefault="00FB7D88">
            <w:pPr>
              <w:numPr>
                <w:ilvl w:val="0"/>
                <w:numId w:val="3"/>
              </w:num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5.视频清晰度要求：不低于720P；</w:t>
            </w:r>
          </w:p>
          <w:p w:rsidR="0077699D" w:rsidRDefault="00FB7D88">
            <w:pPr>
              <w:numPr>
                <w:ilvl w:val="0"/>
                <w:numId w:val="3"/>
              </w:num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6.音频清晰度要求：无杂音、无回音、无啸叫，语音能正常辨别；</w:t>
            </w:r>
          </w:p>
          <w:p w:rsidR="0077699D" w:rsidRDefault="00FB7D88">
            <w:pPr>
              <w:numPr>
                <w:ilvl w:val="0"/>
                <w:numId w:val="3"/>
              </w:num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7.视频剪辑要求：一镜到底，无配乐、字幕等附加内容，不得进行镜头组接或剪辑。录制视频时，视频范围不得有考生以外的人员出现。</w:t>
            </w:r>
          </w:p>
          <w:p w:rsidR="0077699D" w:rsidRDefault="00FB7D88">
            <w:pPr>
              <w:numPr>
                <w:ilvl w:val="0"/>
                <w:numId w:val="3"/>
              </w:num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8.录制视频时，考生必须近景面对镜头，用普通话完整报出姓名、考生号、及作品题目等信息后，退至全景位置，开始独白表演。整个过程中，不得停机、黑屏或剪辑。</w:t>
            </w:r>
          </w:p>
          <w:p w:rsidR="0077699D" w:rsidRDefault="00FB7D88">
            <w:pPr>
              <w:pStyle w:val="a6"/>
              <w:numPr>
                <w:ilvl w:val="0"/>
                <w:numId w:val="7"/>
              </w:numPr>
              <w:spacing w:line="240" w:lineRule="exact"/>
              <w:ind w:firstLineChars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9.需提交所选戏剧人物独白片段电子文字稿件。</w:t>
            </w:r>
          </w:p>
        </w:tc>
      </w:tr>
    </w:tbl>
    <w:p w:rsidR="0077699D" w:rsidRDefault="00FB7D88">
      <w:pPr>
        <w:numPr>
          <w:ilvl w:val="0"/>
          <w:numId w:val="1"/>
        </w:numPr>
        <w:spacing w:line="5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视频特别要求：</w:t>
      </w:r>
    </w:p>
    <w:p w:rsidR="0077699D" w:rsidRDefault="00FB7D88">
      <w:pPr>
        <w:numPr>
          <w:ilvl w:val="0"/>
          <w:numId w:val="8"/>
        </w:numPr>
        <w:spacing w:line="500" w:lineRule="exact"/>
        <w:ind w:leftChars="250" w:left="525"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考生不得采用先期录音后期制作的方式，不得以录音棚内录制和后期合成制作进行对视频的处理。凡采用对口型合成的录像，经评审专家与相关技术人员共同甄别审定后，提交复试视频的考生</w:t>
      </w:r>
      <w:r>
        <w:rPr>
          <w:rFonts w:hint="eastAsia"/>
          <w:b/>
          <w:bCs/>
          <w:sz w:val="28"/>
          <w:szCs w:val="28"/>
        </w:rPr>
        <w:t>,</w:t>
      </w:r>
      <w:r>
        <w:rPr>
          <w:rFonts w:hint="eastAsia"/>
          <w:b/>
          <w:bCs/>
          <w:sz w:val="28"/>
          <w:szCs w:val="28"/>
        </w:rPr>
        <w:t>按作弊处理，取消其复试资格，不计算成绩。若因考生所提供的视频录制质量原因造成的后果，由考生本人承担所有责任。</w:t>
      </w:r>
    </w:p>
    <w:p w:rsidR="0077699D" w:rsidRDefault="00FB7D88">
      <w:pPr>
        <w:numPr>
          <w:ilvl w:val="0"/>
          <w:numId w:val="8"/>
        </w:numPr>
        <w:spacing w:line="500" w:lineRule="exact"/>
        <w:ind w:leftChars="250" w:left="525"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视频提交时间</w:t>
      </w:r>
    </w:p>
    <w:p w:rsidR="0077699D" w:rsidRDefault="00FB7D88">
      <w:pPr>
        <w:spacing w:line="500" w:lineRule="exact"/>
        <w:ind w:leftChars="450" w:left="945"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所有考生必须将视频按照要求录制并于</w:t>
      </w:r>
      <w:r>
        <w:rPr>
          <w:rFonts w:hint="eastAsia"/>
          <w:b/>
          <w:bCs/>
          <w:sz w:val="28"/>
          <w:szCs w:val="28"/>
        </w:rPr>
        <w:t>2020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15</w:t>
      </w:r>
      <w:r>
        <w:rPr>
          <w:rFonts w:hint="eastAsia"/>
          <w:b/>
          <w:bCs/>
          <w:sz w:val="28"/>
          <w:szCs w:val="28"/>
        </w:rPr>
        <w:t>日下午</w:t>
      </w:r>
      <w:r>
        <w:rPr>
          <w:rFonts w:hint="eastAsia"/>
          <w:b/>
          <w:bCs/>
          <w:sz w:val="28"/>
          <w:szCs w:val="28"/>
        </w:rPr>
        <w:t>18:00</w:t>
      </w:r>
      <w:r>
        <w:rPr>
          <w:rFonts w:hint="eastAsia"/>
          <w:b/>
          <w:bCs/>
          <w:sz w:val="28"/>
          <w:szCs w:val="28"/>
        </w:rPr>
        <w:t>前将视频资料发送到邮箱</w:t>
      </w:r>
      <w:r>
        <w:rPr>
          <w:rFonts w:hint="eastAsia"/>
          <w:b/>
          <w:bCs/>
          <w:sz w:val="28"/>
          <w:szCs w:val="28"/>
        </w:rPr>
        <w:t>495392012@qq.com</w:t>
      </w:r>
      <w:r>
        <w:rPr>
          <w:rFonts w:hint="eastAsia"/>
          <w:b/>
          <w:bCs/>
          <w:sz w:val="28"/>
          <w:szCs w:val="28"/>
        </w:rPr>
        <w:t>（以收到时间为准）</w:t>
      </w:r>
    </w:p>
    <w:p w:rsidR="0077699D" w:rsidRDefault="0077699D">
      <w:pPr>
        <w:spacing w:line="500" w:lineRule="exact"/>
        <w:ind w:leftChars="450" w:left="945" w:firstLineChars="200" w:firstLine="562"/>
        <w:rPr>
          <w:b/>
          <w:bCs/>
          <w:sz w:val="28"/>
          <w:szCs w:val="28"/>
        </w:rPr>
      </w:pPr>
    </w:p>
    <w:p w:rsidR="0077699D" w:rsidRDefault="0077699D">
      <w:pPr>
        <w:spacing w:line="500" w:lineRule="exact"/>
        <w:ind w:leftChars="250" w:left="525" w:firstLineChars="200" w:firstLine="562"/>
        <w:rPr>
          <w:b/>
          <w:bCs/>
          <w:sz w:val="28"/>
          <w:szCs w:val="28"/>
        </w:rPr>
      </w:pPr>
    </w:p>
    <w:p w:rsidR="0077699D" w:rsidRDefault="0077699D">
      <w:pPr>
        <w:spacing w:line="500" w:lineRule="exact"/>
        <w:ind w:leftChars="250" w:left="525" w:firstLineChars="200" w:firstLine="562"/>
        <w:rPr>
          <w:b/>
          <w:bCs/>
          <w:sz w:val="28"/>
          <w:szCs w:val="28"/>
        </w:rPr>
      </w:pPr>
    </w:p>
    <w:p w:rsidR="0077699D" w:rsidRDefault="0077699D">
      <w:pPr>
        <w:spacing w:line="500" w:lineRule="exact"/>
        <w:ind w:leftChars="250" w:left="525" w:firstLineChars="200" w:firstLine="562"/>
        <w:rPr>
          <w:b/>
          <w:bCs/>
          <w:sz w:val="28"/>
          <w:szCs w:val="28"/>
        </w:rPr>
      </w:pPr>
    </w:p>
    <w:p w:rsidR="0077699D" w:rsidRDefault="00FB7D88">
      <w:pPr>
        <w:numPr>
          <w:ilvl w:val="0"/>
          <w:numId w:val="1"/>
        </w:numPr>
        <w:spacing w:line="50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网络远程复试方案</w:t>
      </w:r>
    </w:p>
    <w:tbl>
      <w:tblPr>
        <w:tblpPr w:leftFromText="180" w:rightFromText="180" w:vertAnchor="text" w:horzAnchor="page" w:tblpXSpec="center" w:tblpY="130"/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1350"/>
        <w:gridCol w:w="1862"/>
        <w:gridCol w:w="10513"/>
      </w:tblGrid>
      <w:tr w:rsidR="0077699D">
        <w:trPr>
          <w:trHeight w:val="659"/>
          <w:jc w:val="center"/>
        </w:trPr>
        <w:tc>
          <w:tcPr>
            <w:tcW w:w="1575" w:type="dxa"/>
            <w:vAlign w:val="center"/>
          </w:tcPr>
          <w:p w:rsidR="0077699D" w:rsidRDefault="00FB7D8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专业和代码</w:t>
            </w:r>
          </w:p>
        </w:tc>
        <w:tc>
          <w:tcPr>
            <w:tcW w:w="1350" w:type="dxa"/>
            <w:vAlign w:val="center"/>
          </w:tcPr>
          <w:p w:rsidR="0077699D" w:rsidRDefault="00FB7D8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专业方向</w:t>
            </w:r>
          </w:p>
        </w:tc>
        <w:tc>
          <w:tcPr>
            <w:tcW w:w="1862" w:type="dxa"/>
            <w:vAlign w:val="center"/>
          </w:tcPr>
          <w:p w:rsidR="0077699D" w:rsidRDefault="00FB7D8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网络复试时间</w:t>
            </w:r>
          </w:p>
        </w:tc>
        <w:tc>
          <w:tcPr>
            <w:tcW w:w="10513" w:type="dxa"/>
            <w:vAlign w:val="center"/>
          </w:tcPr>
          <w:p w:rsidR="0077699D" w:rsidRDefault="00FB7D8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复试内容及要求</w:t>
            </w:r>
          </w:p>
        </w:tc>
      </w:tr>
      <w:tr w:rsidR="0077699D">
        <w:trPr>
          <w:trHeight w:val="909"/>
          <w:jc w:val="center"/>
        </w:trPr>
        <w:tc>
          <w:tcPr>
            <w:tcW w:w="1575" w:type="dxa"/>
            <w:vAlign w:val="center"/>
          </w:tcPr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艺术专业硕士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（音乐）</w:t>
            </w:r>
          </w:p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135101</w:t>
            </w:r>
          </w:p>
        </w:tc>
        <w:tc>
          <w:tcPr>
            <w:tcW w:w="1350" w:type="dxa"/>
            <w:vAlign w:val="center"/>
          </w:tcPr>
          <w:p w:rsidR="0077699D" w:rsidRDefault="00FB7D8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02合唱指挥</w:t>
            </w:r>
          </w:p>
        </w:tc>
        <w:tc>
          <w:tcPr>
            <w:tcW w:w="1862" w:type="dxa"/>
            <w:vAlign w:val="center"/>
          </w:tcPr>
          <w:p w:rsidR="0077699D" w:rsidRPr="00614567" w:rsidRDefault="00FB7D88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 w:rsidRPr="00614567">
              <w:rPr>
                <w:rFonts w:ascii="宋体" w:hAnsi="宋体" w:cs="宋体" w:hint="eastAsia"/>
                <w:szCs w:val="21"/>
              </w:rPr>
              <w:t>2020年5月15日上午9:00开始</w:t>
            </w:r>
          </w:p>
        </w:tc>
        <w:tc>
          <w:tcPr>
            <w:tcW w:w="10513" w:type="dxa"/>
            <w:vAlign w:val="center"/>
          </w:tcPr>
          <w:p w:rsidR="0077699D" w:rsidRDefault="00FB7D88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综合面试</w:t>
            </w:r>
          </w:p>
        </w:tc>
      </w:tr>
      <w:tr w:rsidR="00614567">
        <w:trPr>
          <w:trHeight w:val="1101"/>
          <w:jc w:val="center"/>
        </w:trPr>
        <w:tc>
          <w:tcPr>
            <w:tcW w:w="1575" w:type="dxa"/>
            <w:vAlign w:val="center"/>
          </w:tcPr>
          <w:p w:rsidR="00614567" w:rsidRDefault="00614567" w:rsidP="0061456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音乐与舞蹈学</w:t>
            </w:r>
          </w:p>
          <w:p w:rsidR="00614567" w:rsidRDefault="00614567" w:rsidP="0061456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130200</w:t>
            </w:r>
          </w:p>
        </w:tc>
        <w:tc>
          <w:tcPr>
            <w:tcW w:w="1350" w:type="dxa"/>
            <w:vAlign w:val="center"/>
          </w:tcPr>
          <w:p w:rsidR="00614567" w:rsidRDefault="00614567" w:rsidP="0061456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02民族音乐学</w:t>
            </w:r>
          </w:p>
        </w:tc>
        <w:tc>
          <w:tcPr>
            <w:tcW w:w="1862" w:type="dxa"/>
            <w:vAlign w:val="center"/>
          </w:tcPr>
          <w:p w:rsidR="00614567" w:rsidRPr="00614567" w:rsidRDefault="00614567" w:rsidP="00614567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 w:rsidRPr="00614567">
              <w:rPr>
                <w:rFonts w:ascii="宋体" w:hAnsi="宋体" w:cs="宋体" w:hint="eastAsia"/>
                <w:szCs w:val="21"/>
              </w:rPr>
              <w:t>2020年5月15日上午10:00开始</w:t>
            </w:r>
          </w:p>
        </w:tc>
        <w:tc>
          <w:tcPr>
            <w:tcW w:w="10513" w:type="dxa"/>
            <w:vAlign w:val="center"/>
          </w:tcPr>
          <w:p w:rsidR="00614567" w:rsidRDefault="00614567" w:rsidP="00614567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1．综合面试</w:t>
            </w:r>
          </w:p>
          <w:p w:rsidR="00614567" w:rsidRDefault="00614567" w:rsidP="00614567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2．专业面试</w:t>
            </w:r>
          </w:p>
          <w:p w:rsidR="00614567" w:rsidRDefault="00614567" w:rsidP="00614567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（1）民族音乐学基础知识</w:t>
            </w:r>
          </w:p>
          <w:p w:rsidR="00614567" w:rsidRDefault="00614567" w:rsidP="00614567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（2）贵州少数民族音乐概述</w:t>
            </w:r>
          </w:p>
        </w:tc>
      </w:tr>
      <w:tr w:rsidR="00614567">
        <w:trPr>
          <w:trHeight w:val="1101"/>
          <w:jc w:val="center"/>
        </w:trPr>
        <w:tc>
          <w:tcPr>
            <w:tcW w:w="1575" w:type="dxa"/>
            <w:vAlign w:val="center"/>
          </w:tcPr>
          <w:p w:rsidR="00614567" w:rsidRDefault="00614567" w:rsidP="0061456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艺术专业硕士</w:t>
            </w:r>
          </w:p>
          <w:p w:rsidR="00614567" w:rsidRDefault="00614567" w:rsidP="0061456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（音乐）</w:t>
            </w:r>
          </w:p>
          <w:p w:rsidR="00614567" w:rsidRDefault="00614567" w:rsidP="0061456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135101</w:t>
            </w:r>
          </w:p>
        </w:tc>
        <w:tc>
          <w:tcPr>
            <w:tcW w:w="1350" w:type="dxa"/>
            <w:vAlign w:val="center"/>
          </w:tcPr>
          <w:p w:rsidR="00614567" w:rsidRDefault="00614567" w:rsidP="0061456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03作曲及技术理论</w:t>
            </w:r>
          </w:p>
        </w:tc>
        <w:tc>
          <w:tcPr>
            <w:tcW w:w="1862" w:type="dxa"/>
            <w:vAlign w:val="center"/>
          </w:tcPr>
          <w:p w:rsidR="00614567" w:rsidRPr="00614567" w:rsidRDefault="00614567" w:rsidP="00614567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 w:rsidRPr="00614567">
              <w:rPr>
                <w:rFonts w:ascii="宋体" w:hAnsi="宋体" w:cs="宋体" w:hint="eastAsia"/>
                <w:szCs w:val="21"/>
              </w:rPr>
              <w:t>2020年5月15日上午11:00开始</w:t>
            </w:r>
          </w:p>
        </w:tc>
        <w:tc>
          <w:tcPr>
            <w:tcW w:w="10513" w:type="dxa"/>
            <w:vAlign w:val="center"/>
          </w:tcPr>
          <w:p w:rsidR="00614567" w:rsidRDefault="00614567" w:rsidP="00614567">
            <w:pPr>
              <w:numPr>
                <w:ilvl w:val="0"/>
                <w:numId w:val="9"/>
              </w:num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综合面试</w:t>
            </w:r>
          </w:p>
          <w:p w:rsidR="001B29C7" w:rsidRDefault="00614567" w:rsidP="00614567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2、专业面试   </w:t>
            </w:r>
          </w:p>
          <w:p w:rsidR="001B29C7" w:rsidRDefault="00614567" w:rsidP="001B29C7">
            <w:pPr>
              <w:spacing w:line="240" w:lineRule="exact"/>
              <w:ind w:firstLineChars="50" w:firstLine="10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(1)钢琴演奏(背谱演奏一首299及以上程度的练习曲或乐曲)   </w:t>
            </w:r>
          </w:p>
          <w:p w:rsidR="00614567" w:rsidRDefault="00614567" w:rsidP="001B29C7">
            <w:pPr>
              <w:spacing w:line="240" w:lineRule="exact"/>
              <w:ind w:leftChars="-51" w:left="-107" w:firstLineChars="51" w:firstLine="107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(2)作曲及作曲技术理论知识问答</w:t>
            </w:r>
          </w:p>
        </w:tc>
      </w:tr>
      <w:tr w:rsidR="00614567">
        <w:trPr>
          <w:trHeight w:val="1067"/>
          <w:jc w:val="center"/>
        </w:trPr>
        <w:tc>
          <w:tcPr>
            <w:tcW w:w="1575" w:type="dxa"/>
            <w:vAlign w:val="center"/>
          </w:tcPr>
          <w:p w:rsidR="00614567" w:rsidRDefault="00614567" w:rsidP="0061456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艺术专业硕士</w:t>
            </w:r>
          </w:p>
          <w:p w:rsidR="00614567" w:rsidRDefault="00614567" w:rsidP="0061456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(戏剧)</w:t>
            </w:r>
          </w:p>
          <w:p w:rsidR="00614567" w:rsidRDefault="00614567" w:rsidP="0061456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135102</w:t>
            </w:r>
          </w:p>
        </w:tc>
        <w:tc>
          <w:tcPr>
            <w:tcW w:w="1350" w:type="dxa"/>
            <w:vAlign w:val="center"/>
          </w:tcPr>
          <w:p w:rsidR="00614567" w:rsidRDefault="00614567" w:rsidP="0061456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01戏剧表演</w:t>
            </w:r>
          </w:p>
        </w:tc>
        <w:tc>
          <w:tcPr>
            <w:tcW w:w="1862" w:type="dxa"/>
            <w:vAlign w:val="center"/>
          </w:tcPr>
          <w:p w:rsidR="00614567" w:rsidRPr="00614567" w:rsidRDefault="00614567" w:rsidP="00614567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 w:rsidRPr="00614567">
              <w:rPr>
                <w:rFonts w:ascii="宋体" w:hAnsi="宋体" w:cs="宋体" w:hint="eastAsia"/>
                <w:szCs w:val="21"/>
              </w:rPr>
              <w:t>2020年5月15日下午14</w:t>
            </w:r>
            <w:bookmarkStart w:id="0" w:name="_GoBack"/>
            <w:bookmarkEnd w:id="0"/>
            <w:r w:rsidRPr="00614567">
              <w:rPr>
                <w:rFonts w:ascii="宋体" w:hAnsi="宋体" w:cs="宋体" w:hint="eastAsia"/>
                <w:szCs w:val="21"/>
              </w:rPr>
              <w:t>:00开始</w:t>
            </w:r>
          </w:p>
        </w:tc>
        <w:tc>
          <w:tcPr>
            <w:tcW w:w="10513" w:type="dxa"/>
            <w:vAlign w:val="center"/>
          </w:tcPr>
          <w:p w:rsidR="00614567" w:rsidRDefault="00614567" w:rsidP="00614567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1、综合面试</w:t>
            </w:r>
          </w:p>
          <w:p w:rsidR="00614567" w:rsidRDefault="00614567" w:rsidP="00614567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2、专业面试内容：</w:t>
            </w:r>
          </w:p>
          <w:p w:rsidR="00614567" w:rsidRDefault="00614567" w:rsidP="00614567">
            <w:pPr>
              <w:spacing w:line="24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（1）文学作品朗诵（自备，诗歌、散文、小说片段均可，不超过5分钟）。</w:t>
            </w:r>
          </w:p>
          <w:p w:rsidR="00614567" w:rsidRDefault="00614567" w:rsidP="00614567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（2）角色创作阐释（现场口头阐释）</w:t>
            </w:r>
          </w:p>
        </w:tc>
      </w:tr>
      <w:tr w:rsidR="00614567" w:rsidTr="001B29C7">
        <w:trPr>
          <w:trHeight w:val="1905"/>
          <w:jc w:val="center"/>
        </w:trPr>
        <w:tc>
          <w:tcPr>
            <w:tcW w:w="1575" w:type="dxa"/>
            <w:vAlign w:val="center"/>
          </w:tcPr>
          <w:p w:rsidR="00614567" w:rsidRDefault="00614567" w:rsidP="0061456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艺术专业硕士</w:t>
            </w:r>
          </w:p>
          <w:p w:rsidR="00614567" w:rsidRDefault="00614567" w:rsidP="0061456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（音乐）</w:t>
            </w:r>
          </w:p>
          <w:p w:rsidR="00614567" w:rsidRDefault="00614567" w:rsidP="00614567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135101</w:t>
            </w:r>
          </w:p>
        </w:tc>
        <w:tc>
          <w:tcPr>
            <w:tcW w:w="1350" w:type="dxa"/>
            <w:vAlign w:val="center"/>
          </w:tcPr>
          <w:p w:rsidR="00614567" w:rsidRDefault="00614567" w:rsidP="00614567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01音乐表演</w:t>
            </w:r>
          </w:p>
          <w:p w:rsidR="00614567" w:rsidRDefault="00614567" w:rsidP="00614567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614567" w:rsidRPr="00614567" w:rsidRDefault="00614567" w:rsidP="00614567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 w:rsidRPr="00614567">
              <w:rPr>
                <w:rFonts w:ascii="宋体" w:hAnsi="宋体" w:cs="宋体" w:hint="eastAsia"/>
                <w:szCs w:val="21"/>
              </w:rPr>
              <w:t>2020年5月16日上午9:00开始</w:t>
            </w:r>
          </w:p>
        </w:tc>
        <w:tc>
          <w:tcPr>
            <w:tcW w:w="10513" w:type="dxa"/>
            <w:vAlign w:val="center"/>
          </w:tcPr>
          <w:p w:rsidR="00614567" w:rsidRDefault="00614567" w:rsidP="00614567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综合面试</w:t>
            </w:r>
          </w:p>
        </w:tc>
      </w:tr>
    </w:tbl>
    <w:p w:rsidR="001B29C7" w:rsidRDefault="001B29C7">
      <w:pPr>
        <w:spacing w:line="500" w:lineRule="exact"/>
        <w:rPr>
          <w:sz w:val="28"/>
          <w:szCs w:val="28"/>
        </w:rPr>
      </w:pPr>
    </w:p>
    <w:p w:rsidR="0077699D" w:rsidRDefault="00351134">
      <w:pPr>
        <w:spacing w:line="500" w:lineRule="exact"/>
        <w:ind w:leftChars="250"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</w:t>
      </w:r>
      <w:r w:rsidR="00FB7D88">
        <w:rPr>
          <w:rFonts w:hint="eastAsia"/>
          <w:sz w:val="28"/>
          <w:szCs w:val="28"/>
        </w:rPr>
        <w:t>、网络远程复试要求：</w:t>
      </w:r>
    </w:p>
    <w:p w:rsidR="0077699D" w:rsidRDefault="00FB7D88">
      <w:pPr>
        <w:spacing w:line="500" w:lineRule="exact"/>
        <w:ind w:leftChars="250"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、音乐学院考生须提前学习《中华人民共和国刑法修正案（九）》、《国家教育考试违规处理办法》，保证对复试相关政策法规充分知情了解。</w:t>
      </w:r>
    </w:p>
    <w:p w:rsidR="0077699D" w:rsidRDefault="00FB7D88">
      <w:pPr>
        <w:spacing w:line="500" w:lineRule="exact"/>
        <w:ind w:leftChars="250"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、音乐学院考生须按照《贵州大学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年硕士研究生网络远程复试操作规程》提前准备好远程复试所需的硬件设备及相关环境安排，以保证复试正常进行。</w:t>
      </w:r>
    </w:p>
    <w:p w:rsidR="0077699D" w:rsidRDefault="00FB7D88">
      <w:pPr>
        <w:spacing w:line="500" w:lineRule="exact"/>
        <w:ind w:leftChars="250"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、音乐学院所有参加远程复试考生须于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日上午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点提前开展复试系统模拟演练，确保考生熟练掌握远程复试操作。</w:t>
      </w:r>
    </w:p>
    <w:p w:rsidR="0077699D" w:rsidRDefault="00FB7D88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音乐学院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年研究生复试考生咨询电话：</w:t>
      </w:r>
      <w:r>
        <w:rPr>
          <w:rFonts w:hint="eastAsia"/>
          <w:sz w:val="28"/>
          <w:szCs w:val="28"/>
        </w:rPr>
        <w:t>0851-88233507</w:t>
      </w:r>
    </w:p>
    <w:p w:rsidR="0077699D" w:rsidRDefault="00FB7D88">
      <w:pPr>
        <w:spacing w:line="500" w:lineRule="exact"/>
        <w:ind w:leftChars="250" w:left="525"/>
        <w:rPr>
          <w:sz w:val="28"/>
          <w:szCs w:val="28"/>
        </w:rPr>
      </w:pPr>
      <w:r>
        <w:rPr>
          <w:rFonts w:hint="eastAsia"/>
          <w:sz w:val="28"/>
          <w:szCs w:val="28"/>
        </w:rPr>
        <w:t>音乐学院研究生科邮寄地址：贵州省贵阳市花溪区贵州大学音乐学院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邮编：</w:t>
      </w:r>
      <w:r>
        <w:rPr>
          <w:rFonts w:hint="eastAsia"/>
          <w:sz w:val="28"/>
          <w:szCs w:val="28"/>
        </w:rPr>
        <w:t>550025</w:t>
      </w:r>
    </w:p>
    <w:p w:rsidR="0077699D" w:rsidRDefault="00FB7D88">
      <w:pPr>
        <w:spacing w:line="500" w:lineRule="exact"/>
        <w:ind w:leftChars="5150" w:left="10815"/>
        <w:rPr>
          <w:sz w:val="28"/>
          <w:szCs w:val="28"/>
        </w:rPr>
      </w:pPr>
      <w:r>
        <w:rPr>
          <w:rFonts w:hint="eastAsia"/>
          <w:sz w:val="28"/>
          <w:szCs w:val="28"/>
        </w:rPr>
        <w:t>贵州大学音乐学院</w:t>
      </w:r>
    </w:p>
    <w:p w:rsidR="0077699D" w:rsidRDefault="00FB7D88">
      <w:pPr>
        <w:spacing w:line="500" w:lineRule="exact"/>
        <w:ind w:leftChars="5150" w:left="10815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351134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p w:rsidR="0077699D" w:rsidRDefault="0077699D">
      <w:pPr>
        <w:spacing w:line="500" w:lineRule="exact"/>
        <w:ind w:firstLineChars="250" w:firstLine="700"/>
        <w:rPr>
          <w:sz w:val="28"/>
          <w:szCs w:val="28"/>
        </w:rPr>
      </w:pPr>
    </w:p>
    <w:p w:rsidR="0077699D" w:rsidRDefault="0077699D"/>
    <w:sectPr w:rsidR="0077699D" w:rsidSect="00776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786" w:rsidRDefault="00916786" w:rsidP="00351134">
      <w:r>
        <w:separator/>
      </w:r>
    </w:p>
  </w:endnote>
  <w:endnote w:type="continuationSeparator" w:id="0">
    <w:p w:rsidR="00916786" w:rsidRDefault="00916786" w:rsidP="00351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786" w:rsidRDefault="00916786" w:rsidP="00351134">
      <w:r>
        <w:separator/>
      </w:r>
    </w:p>
  </w:footnote>
  <w:footnote w:type="continuationSeparator" w:id="0">
    <w:p w:rsidR="00916786" w:rsidRDefault="00916786" w:rsidP="00351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CF6FDC"/>
    <w:multiLevelType w:val="singleLevel"/>
    <w:tmpl w:val="98CF6FD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ABF11E25"/>
    <w:multiLevelType w:val="singleLevel"/>
    <w:tmpl w:val="ABF11E2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B21250F9"/>
    <w:multiLevelType w:val="singleLevel"/>
    <w:tmpl w:val="B21250F9"/>
    <w:lvl w:ilvl="0">
      <w:start w:val="1"/>
      <w:numFmt w:val="decimal"/>
      <w:suff w:val="nothing"/>
      <w:lvlText w:val="%1、"/>
      <w:lvlJc w:val="left"/>
    </w:lvl>
  </w:abstractNum>
  <w:abstractNum w:abstractNumId="3">
    <w:nsid w:val="C96B275B"/>
    <w:multiLevelType w:val="singleLevel"/>
    <w:tmpl w:val="C96B275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F888A429"/>
    <w:multiLevelType w:val="singleLevel"/>
    <w:tmpl w:val="F888A429"/>
    <w:lvl w:ilvl="0">
      <w:start w:val="1"/>
      <w:numFmt w:val="decimal"/>
      <w:suff w:val="nothing"/>
      <w:lvlText w:val="%1、"/>
      <w:lvlJc w:val="left"/>
    </w:lvl>
  </w:abstractNum>
  <w:abstractNum w:abstractNumId="5">
    <w:nsid w:val="05F18EC5"/>
    <w:multiLevelType w:val="singleLevel"/>
    <w:tmpl w:val="05F18EC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19B1BBFF"/>
    <w:multiLevelType w:val="singleLevel"/>
    <w:tmpl w:val="19B1BBFF"/>
    <w:lvl w:ilvl="0">
      <w:start w:val="1"/>
      <w:numFmt w:val="decimal"/>
      <w:suff w:val="nothing"/>
      <w:lvlText w:val="%1、"/>
      <w:lvlJc w:val="left"/>
    </w:lvl>
  </w:abstractNum>
  <w:abstractNum w:abstractNumId="7">
    <w:nsid w:val="1A964723"/>
    <w:multiLevelType w:val="singleLevel"/>
    <w:tmpl w:val="1A9647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E0D3E2B"/>
    <w:multiLevelType w:val="multilevel"/>
    <w:tmpl w:val="3E0D3E2B"/>
    <w:lvl w:ilvl="0">
      <w:start w:val="9"/>
      <w:numFmt w:val="bullet"/>
      <w:lvlText w:val="●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D107761"/>
    <w:multiLevelType w:val="singleLevel"/>
    <w:tmpl w:val="6D10776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C822A5"/>
    <w:rsid w:val="00122DFD"/>
    <w:rsid w:val="001B29C7"/>
    <w:rsid w:val="00351134"/>
    <w:rsid w:val="004869B6"/>
    <w:rsid w:val="005F4C96"/>
    <w:rsid w:val="00614567"/>
    <w:rsid w:val="006A3C49"/>
    <w:rsid w:val="007305C8"/>
    <w:rsid w:val="00765D3C"/>
    <w:rsid w:val="0077699D"/>
    <w:rsid w:val="00800633"/>
    <w:rsid w:val="00916786"/>
    <w:rsid w:val="009B5EBE"/>
    <w:rsid w:val="00D43710"/>
    <w:rsid w:val="00E74B58"/>
    <w:rsid w:val="00EE4525"/>
    <w:rsid w:val="00F828CA"/>
    <w:rsid w:val="00FB7D88"/>
    <w:rsid w:val="00FF7CCA"/>
    <w:rsid w:val="06E534A0"/>
    <w:rsid w:val="4C547D7A"/>
    <w:rsid w:val="558352C8"/>
    <w:rsid w:val="58483507"/>
    <w:rsid w:val="5DC822A5"/>
    <w:rsid w:val="6584667C"/>
    <w:rsid w:val="6D3431F3"/>
    <w:rsid w:val="7C0D77A1"/>
    <w:rsid w:val="7FAC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9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76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76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99"/>
    <w:qFormat/>
    <w:rsid w:val="0077699D"/>
    <w:rPr>
      <w:rFonts w:cs="Times New Roman"/>
      <w:b/>
    </w:rPr>
  </w:style>
  <w:style w:type="paragraph" w:styleId="a6">
    <w:name w:val="List Paragraph"/>
    <w:basedOn w:val="a"/>
    <w:uiPriority w:val="34"/>
    <w:qFormat/>
    <w:rsid w:val="0077699D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77699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769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2020-05-11T03:40:00Z</dcterms:created>
  <dcterms:modified xsi:type="dcterms:W3CDTF">2020-05-12T04:24:00Z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